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A07164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t xml:space="preserve">Część I – </w:t>
      </w:r>
      <w:r w:rsidR="00B81AC9" w:rsidRPr="00A07164">
        <w:rPr>
          <w:rFonts w:ascii="Verdana" w:hAnsi="Verdana"/>
          <w:b/>
          <w:sz w:val="20"/>
          <w:szCs w:val="20"/>
        </w:rPr>
        <w:t>Rejon w Kutnie</w:t>
      </w:r>
    </w:p>
    <w:p w:rsidR="00E209FA" w:rsidRDefault="00E209FA" w:rsidP="00BF7D54">
      <w:pPr>
        <w:jc w:val="both"/>
        <w:rPr>
          <w:rFonts w:ascii="Verdana" w:hAnsi="Verdana"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E209FA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E209FA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373F39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</w:t>
            </w:r>
            <w:r w:rsidR="00A24ED8">
              <w:rPr>
                <w:rFonts w:ascii="Verdana" w:hAnsi="Verdana" w:cs="Calibri"/>
                <w:color w:val="000000"/>
                <w:sz w:val="20"/>
                <w:szCs w:val="20"/>
              </w:rPr>
              <w:t>15.11.</w:t>
            </w:r>
            <w:r w:rsidR="00E209F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E209FA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B87E29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B87E29">
        <w:rPr>
          <w:rFonts w:ascii="Verdana" w:hAnsi="Verdana"/>
          <w:b/>
          <w:strike/>
          <w:sz w:val="20"/>
          <w:szCs w:val="20"/>
        </w:rPr>
        <w:t>Część II – Rejon Autostradowy w Łowiczu</w:t>
      </w:r>
    </w:p>
    <w:p w:rsidR="00E209FA" w:rsidRPr="00B87E29" w:rsidRDefault="00E209FA" w:rsidP="00BF7D54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B87E29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B87E29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B87E29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B87E29" w:rsidRDefault="00E209FA" w:rsidP="00E209FA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B87E29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B87E29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B87E29" w:rsidRDefault="00D6787F" w:rsidP="008E197B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Do końca września</w:t>
            </w:r>
            <w:r w:rsidR="00373F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="00E209FA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</w:t>
            </w:r>
            <w:r w:rsidR="00EE50F7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r</w:t>
            </w:r>
            <w:r w:rsidR="00373F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B87E29" w:rsidRDefault="00E209FA" w:rsidP="00E209F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B87E29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</w:tr>
      <w:tr w:rsidR="00E209FA" w:rsidRPr="00B87E29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B87E29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B87E29" w:rsidRDefault="00373F39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do </w:t>
            </w:r>
            <w:r w:rsidR="00E209FA"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06.12.2023</w:t>
            </w:r>
            <w:r w:rsidR="00A24ED8"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B87E29" w:rsidRDefault="00E209FA" w:rsidP="00E209FA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kominy spalinowe czyszczenie/przegląd, 1 komin wentylacyjny czyszczenie/przegląd</w:t>
            </w:r>
          </w:p>
        </w:tc>
      </w:tr>
      <w:tr w:rsidR="00E209FA" w:rsidRPr="00B87E29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</w:p>
        </w:tc>
      </w:tr>
      <w:tr w:rsidR="00E209FA" w:rsidRPr="00B87E29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B87E29" w:rsidRDefault="00E209FA" w:rsidP="00E209FA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</w:p>
        </w:tc>
      </w:tr>
    </w:tbl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A07164" w:rsidRPr="00B87E29" w:rsidRDefault="00A07164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BF7D54">
      <w:pPr>
        <w:jc w:val="both"/>
        <w:rPr>
          <w:rFonts w:ascii="Verdana" w:hAnsi="Verdana"/>
          <w:strike/>
          <w:sz w:val="20"/>
          <w:szCs w:val="20"/>
        </w:rPr>
      </w:pPr>
    </w:p>
    <w:p w:rsidR="00E209FA" w:rsidRPr="00B87E29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trike/>
          <w:sz w:val="20"/>
          <w:szCs w:val="20"/>
        </w:rPr>
      </w:pPr>
      <w:r w:rsidRPr="00B87E29">
        <w:rPr>
          <w:rFonts w:ascii="Verdana" w:hAnsi="Verdana"/>
          <w:b/>
          <w:strike/>
          <w:sz w:val="20"/>
          <w:szCs w:val="20"/>
        </w:rPr>
        <w:lastRenderedPageBreak/>
        <w:t xml:space="preserve">Część III </w:t>
      </w:r>
      <w:r w:rsidR="00E209FA" w:rsidRPr="00B87E29">
        <w:rPr>
          <w:rFonts w:ascii="Verdana" w:hAnsi="Verdana"/>
          <w:b/>
          <w:strike/>
          <w:sz w:val="20"/>
          <w:szCs w:val="20"/>
        </w:rPr>
        <w:t>–</w:t>
      </w:r>
      <w:r w:rsidR="00B81AC9" w:rsidRPr="00B87E29">
        <w:rPr>
          <w:rFonts w:ascii="Verdana" w:hAnsi="Verdana"/>
          <w:b/>
          <w:strike/>
          <w:sz w:val="20"/>
          <w:szCs w:val="20"/>
        </w:rPr>
        <w:t xml:space="preserve"> Rejon w Opocznie</w:t>
      </w:r>
    </w:p>
    <w:p w:rsidR="00E209FA" w:rsidRPr="00B87E29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B87E29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B87E29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Budynek biurowy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B87E29" w:rsidRDefault="00D6787F" w:rsidP="0046446E">
            <w:pPr>
              <w:jc w:val="center"/>
              <w:rPr>
                <w:strike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B87E29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Portiernia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Opocznie, 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B87E29" w:rsidRDefault="00D6787F" w:rsidP="0046446E">
            <w:pPr>
              <w:jc w:val="center"/>
              <w:rPr>
                <w:strike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B87E29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Zaplecze kuchenne 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ul. Zakątna 6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B87E29" w:rsidRDefault="00D6787F" w:rsidP="0046446E">
            <w:pPr>
              <w:jc w:val="center"/>
              <w:rPr>
                <w:strike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B87E29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Magazyn na Sprzęt ZUD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Rejon w Opocznie, Obwód w Opocznie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ul. Zakątna 6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Pr="00B87E29" w:rsidRDefault="00D6787F" w:rsidP="0046446E">
            <w:pPr>
              <w:jc w:val="center"/>
              <w:rPr>
                <w:strike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46446E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B87E29" w:rsidRDefault="0046446E" w:rsidP="0046446E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B87E29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strike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sz w:val="20"/>
                <w:szCs w:val="20"/>
              </w:rPr>
              <w:t>Budynek magazynowo garażowy wytwornica solanki, kotłownia olejowa i pom. Socjalne</w:t>
            </w:r>
            <w:r w:rsidRPr="00B87E29">
              <w:rPr>
                <w:rFonts w:ascii="Verdana" w:hAnsi="Verdana" w:cs="Calibri"/>
                <w:strike/>
                <w:sz w:val="20"/>
                <w:szCs w:val="20"/>
              </w:rPr>
              <w:br/>
              <w:t>Rejon w Opocznie Obwód Drogowy w Opocznie, ul. Zakątna 6</w:t>
            </w:r>
            <w:r w:rsidRPr="00B87E29">
              <w:rPr>
                <w:rFonts w:ascii="Verdana" w:hAnsi="Verdana" w:cs="Calibri"/>
                <w:strike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B87E29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3236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3236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3236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wentylacyjny w pom. socjalnym;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B87E29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biurowo socjalny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B87E29" w:rsidRDefault="00D6787F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</w:t>
            </w:r>
            <w:r w:rsidR="00373F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B87E29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Kotłownia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B87E29" w:rsidRDefault="00D6787F" w:rsidP="00A07164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Do końca września</w:t>
            </w:r>
            <w:r w:rsidR="00373F39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 r.</w:t>
            </w:r>
            <w:r w:rsidR="00DD737A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-przegląd </w:t>
            </w:r>
            <w:r w:rsidR="00DD737A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</w:r>
            <w:r w:rsidR="00DD737A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>11.10.</w:t>
            </w:r>
            <w:r w:rsidR="00A24ED8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B87E29" w:rsidRDefault="00A24ED8" w:rsidP="00A24ED8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Pr="00B87E29" w:rsidRDefault="00CE726E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0D1D72" w:rsidRPr="00B87E29" w:rsidRDefault="000D1D72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E209FA" w:rsidRPr="00B87E29" w:rsidRDefault="00E209FA" w:rsidP="00E209FA">
      <w:pPr>
        <w:jc w:val="both"/>
        <w:rPr>
          <w:rFonts w:ascii="Verdana" w:hAnsi="Verdana"/>
          <w:strike/>
          <w:sz w:val="20"/>
          <w:szCs w:val="20"/>
        </w:rPr>
      </w:pPr>
    </w:p>
    <w:p w:rsidR="00A76B3A" w:rsidRPr="00B87E29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B87E29">
        <w:rPr>
          <w:rFonts w:ascii="Verdana" w:hAnsi="Verdana"/>
          <w:b/>
          <w:iCs/>
          <w:strike/>
          <w:sz w:val="20"/>
          <w:szCs w:val="20"/>
        </w:rPr>
        <w:t xml:space="preserve">Część IV - </w:t>
      </w:r>
      <w:r w:rsidR="00B64796" w:rsidRPr="00B87E29">
        <w:rPr>
          <w:rFonts w:ascii="Verdana" w:hAnsi="Verdana"/>
          <w:b/>
          <w:iCs/>
          <w:strike/>
          <w:sz w:val="20"/>
          <w:szCs w:val="20"/>
        </w:rPr>
        <w:t>Rejon w Radomsku</w:t>
      </w:r>
    </w:p>
    <w:p w:rsidR="00B64796" w:rsidRPr="00B87E2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B87E29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B87E29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33528E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B87E29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87E29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87E29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87E29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Pierwsze czyszczenie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spalinowego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,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Drugie czyszczenie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przewodu </w:t>
            </w:r>
            <w:r w:rsidR="00B07E63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spalinowego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-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B87E29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87E29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Obwód Drogowy w Mzurkach, Mzurki, 97-371 Wola Krzysztop</w:t>
            </w:r>
            <w:bookmarkStart w:id="0" w:name="_GoBack"/>
            <w:bookmarkEnd w:id="0"/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wrzesień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2023,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87E29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budynek </w:t>
            </w:r>
            <w:r w:rsidR="00A07164"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przewodów wentylacyjnych (kratki)  -</w:t>
            </w:r>
            <w:r w:rsidR="00D6787F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wrzesień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2023,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Pr="00B87E2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B87E29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B87E29">
        <w:rPr>
          <w:rFonts w:ascii="Verdana" w:hAnsi="Verdana"/>
          <w:b/>
          <w:iCs/>
          <w:strike/>
          <w:sz w:val="20"/>
          <w:szCs w:val="20"/>
        </w:rPr>
        <w:t xml:space="preserve">Część V - </w:t>
      </w:r>
      <w:r w:rsidR="00B64796" w:rsidRPr="00B87E29">
        <w:rPr>
          <w:rFonts w:ascii="Verdana" w:hAnsi="Verdana"/>
          <w:b/>
          <w:iCs/>
          <w:strike/>
          <w:sz w:val="20"/>
          <w:szCs w:val="20"/>
        </w:rPr>
        <w:t>Rejon w Wieluniu</w:t>
      </w:r>
    </w:p>
    <w:p w:rsidR="00B64796" w:rsidRPr="00B87E2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B87E29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87E29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46446E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87E29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budynek magazynowy 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87E29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</w:t>
            </w:r>
            <w:r w:rsidR="00B64796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B87E29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87E29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B64796" w:rsidP="006C0EF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3B4D3A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87E29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87E29" w:rsidRDefault="00B64796" w:rsidP="00B64796">
            <w:pPr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B87E29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B87E29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Do końca września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B87E29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co pół roku (wrzesień,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87E29" w:rsidRDefault="003B4D3A" w:rsidP="003B4D3A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Pr="00B87E2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A07164" w:rsidRPr="00B87E29" w:rsidRDefault="00A07164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B87E2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B64796" w:rsidRPr="00B87E29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trike/>
          <w:sz w:val="20"/>
          <w:szCs w:val="20"/>
        </w:rPr>
      </w:pPr>
      <w:r w:rsidRPr="00B87E29">
        <w:rPr>
          <w:rFonts w:ascii="Verdana" w:hAnsi="Verdana"/>
          <w:b/>
          <w:iCs/>
          <w:strike/>
          <w:sz w:val="20"/>
          <w:szCs w:val="20"/>
        </w:rPr>
        <w:lastRenderedPageBreak/>
        <w:t xml:space="preserve">Część VI - </w:t>
      </w:r>
      <w:r w:rsidR="00B64796" w:rsidRPr="00B87E29">
        <w:rPr>
          <w:rFonts w:ascii="Verdana" w:hAnsi="Verdana"/>
          <w:b/>
          <w:iCs/>
          <w:strike/>
          <w:sz w:val="20"/>
          <w:szCs w:val="20"/>
        </w:rPr>
        <w:t>Oddział w Łodzi</w:t>
      </w:r>
    </w:p>
    <w:p w:rsidR="00B64796" w:rsidRPr="00B87E2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87E29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87E29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D6787F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wrzesień</w:t>
            </w:r>
            <w:r w:rsidR="00B64796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B87E29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D6787F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wrzesień</w:t>
            </w:r>
            <w:r w:rsidR="00B64796"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B87E29"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B87E29" w:rsidRDefault="00B64796" w:rsidP="00B64796">
      <w:pPr>
        <w:rPr>
          <w:rFonts w:ascii="Verdana" w:hAnsi="Verdana"/>
          <w:iCs/>
          <w:strike/>
          <w:sz w:val="20"/>
          <w:szCs w:val="20"/>
        </w:rPr>
      </w:pPr>
    </w:p>
    <w:p w:rsidR="003E150C" w:rsidRPr="00B87E29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trike/>
          <w:sz w:val="20"/>
          <w:szCs w:val="20"/>
        </w:rPr>
      </w:pPr>
      <w:r w:rsidRPr="00B87E29">
        <w:rPr>
          <w:rFonts w:ascii="Verdana" w:hAnsi="Verdana"/>
          <w:b/>
          <w:iCs/>
          <w:strike/>
          <w:sz w:val="20"/>
          <w:szCs w:val="20"/>
        </w:rPr>
        <w:t xml:space="preserve">Część VII - </w:t>
      </w:r>
      <w:r w:rsidR="00B64796" w:rsidRPr="00B87E29">
        <w:rPr>
          <w:rFonts w:ascii="Verdana" w:hAnsi="Verdana"/>
          <w:b/>
          <w:iCs/>
          <w:strike/>
          <w:sz w:val="20"/>
          <w:szCs w:val="20"/>
        </w:rPr>
        <w:t>Centru</w:t>
      </w:r>
      <w:r w:rsidR="008A1744" w:rsidRPr="00B87E29">
        <w:rPr>
          <w:rFonts w:ascii="Verdana" w:hAnsi="Verdana"/>
          <w:b/>
          <w:iCs/>
          <w:strike/>
          <w:sz w:val="20"/>
          <w:szCs w:val="20"/>
        </w:rPr>
        <w:t>m Zarządzania Ruchem</w:t>
      </w:r>
    </w:p>
    <w:p w:rsidR="00B64796" w:rsidRPr="00B87E29" w:rsidRDefault="00B64796" w:rsidP="00B64796">
      <w:pPr>
        <w:jc w:val="both"/>
        <w:rPr>
          <w:rFonts w:ascii="Verdana" w:hAnsi="Verdana"/>
          <w:iCs/>
          <w:strike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87E29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87E29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i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="00373F39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B87E29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przegląd okresowy</w:t>
            </w:r>
            <w:r w:rsidR="00373F39"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 xml:space="preserve"> do końca</w:t>
            </w:r>
            <w:r w:rsidR="00D6787F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wrzesień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3 </w:t>
            </w:r>
            <w:r w:rsidR="00B64796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B87E29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B64796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</w:t>
            </w:r>
            <w:r w:rsidRPr="00B87E29">
              <w:rPr>
                <w:rFonts w:ascii="Verdana" w:hAnsi="Verdana" w:cs="Calibri"/>
                <w:b/>
                <w:bCs/>
                <w:strike/>
                <w:color w:val="000000"/>
                <w:sz w:val="20"/>
                <w:szCs w:val="20"/>
              </w:rPr>
              <w:t>czyszczenie</w:t>
            </w: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87E29" w:rsidRDefault="002C2300" w:rsidP="00B64796">
            <w:pPr>
              <w:jc w:val="center"/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</w:pPr>
            <w:r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 xml:space="preserve">2 </w:t>
            </w:r>
            <w:r w:rsidR="00B64796" w:rsidRPr="00B87E29">
              <w:rPr>
                <w:rFonts w:ascii="Verdana" w:hAnsi="Verdana" w:cs="Calibri"/>
                <w:strike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br/>
      </w:r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8F1C5B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C5B" w:rsidRDefault="008F1C5B" w:rsidP="00BF7D54">
      <w:r>
        <w:separator/>
      </w:r>
    </w:p>
  </w:endnote>
  <w:endnote w:type="continuationSeparator" w:id="0">
    <w:p w:rsidR="008F1C5B" w:rsidRDefault="008F1C5B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C5B" w:rsidRDefault="008F1C5B" w:rsidP="00BF7D54">
      <w:r>
        <w:separator/>
      </w:r>
    </w:p>
  </w:footnote>
  <w:footnote w:type="continuationSeparator" w:id="0">
    <w:p w:rsidR="008F1C5B" w:rsidRDefault="008F1C5B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200BA9"/>
    <w:rsid w:val="00200E9B"/>
    <w:rsid w:val="00207266"/>
    <w:rsid w:val="002606FF"/>
    <w:rsid w:val="002777AB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559C1"/>
    <w:rsid w:val="0046446E"/>
    <w:rsid w:val="0046772F"/>
    <w:rsid w:val="00495C87"/>
    <w:rsid w:val="004C605A"/>
    <w:rsid w:val="005A4715"/>
    <w:rsid w:val="005B287D"/>
    <w:rsid w:val="005B40B9"/>
    <w:rsid w:val="005C60A7"/>
    <w:rsid w:val="005F0BB6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1C5B"/>
    <w:rsid w:val="008F53D7"/>
    <w:rsid w:val="00951BF9"/>
    <w:rsid w:val="00967EDC"/>
    <w:rsid w:val="0097537C"/>
    <w:rsid w:val="009B5A62"/>
    <w:rsid w:val="009D1115"/>
    <w:rsid w:val="00A07164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87E29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2023-08-25T11:55:00Z</dcterms:created>
  <dcterms:modified xsi:type="dcterms:W3CDTF">2023-08-25T11:55:00Z</dcterms:modified>
</cp:coreProperties>
</file>